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仿宋_GBK" w:hAnsi="宋体" w:eastAsia="方正仿宋_GBK" w:cs="方正小标宋简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宋体" w:eastAsia="方正仿宋_GBK" w:cs="方正小标宋简体"/>
          <w:b w:val="0"/>
          <w:bCs/>
          <w:kern w:val="0"/>
          <w:sz w:val="30"/>
          <w:szCs w:val="30"/>
          <w:lang w:val="en-US" w:eastAsia="zh-CN"/>
        </w:rPr>
        <w:t>活动方案</w:t>
      </w:r>
    </w:p>
    <w:p>
      <w:pPr>
        <w:spacing w:line="540" w:lineRule="exact"/>
        <w:jc w:val="center"/>
        <w:rPr>
          <w:rFonts w:hint="eastAsia" w:ascii="方正仿宋_GBK" w:hAnsi="宋体" w:eastAsia="方正仿宋_GBK" w:cs="方正小标宋简体"/>
          <w:b/>
          <w:kern w:val="0"/>
          <w:sz w:val="36"/>
          <w:szCs w:val="36"/>
          <w:lang w:val="en-US" w:eastAsia="zh-CN"/>
        </w:rPr>
      </w:pPr>
    </w:p>
    <w:p>
      <w:pPr>
        <w:spacing w:line="540" w:lineRule="exact"/>
        <w:jc w:val="both"/>
        <w:rPr>
          <w:rFonts w:hint="eastAsia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  <w:t>时间：</w:t>
      </w:r>
    </w:p>
    <w:p>
      <w:pPr>
        <w:spacing w:line="540" w:lineRule="exact"/>
        <w:jc w:val="both"/>
        <w:rPr>
          <w:rFonts w:hint="default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  <w:t>人数：190</w:t>
      </w:r>
    </w:p>
    <w:p>
      <w:pPr>
        <w:spacing w:line="540" w:lineRule="exact"/>
        <w:jc w:val="both"/>
        <w:rPr>
          <w:rFonts w:hint="eastAsia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  <w:t>地址：</w:t>
      </w:r>
      <w:bookmarkStart w:id="0" w:name="_GoBack"/>
      <w:bookmarkEnd w:id="0"/>
    </w:p>
    <w:p>
      <w:pPr>
        <w:spacing w:line="540" w:lineRule="exact"/>
        <w:jc w:val="both"/>
        <w:rPr>
          <w:rFonts w:hint="default" w:ascii="方正仿宋_GBK" w:hAnsi="宋体" w:eastAsia="方正仿宋_GBK" w:cs="方正小标宋简体"/>
          <w:b w:val="0"/>
          <w:bCs/>
          <w:kern w:val="0"/>
          <w:sz w:val="18"/>
          <w:szCs w:val="18"/>
          <w:lang w:val="en-US" w:eastAsia="zh-CN"/>
        </w:rPr>
      </w:pPr>
    </w:p>
    <w:tbl>
      <w:tblPr>
        <w:tblStyle w:val="2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417"/>
        <w:gridCol w:w="3594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8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12/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0-11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统一到活动场地集合签到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0-12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破冰团建，热身活动，分组选队长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中餐，休息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14:00-14:40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热身活动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14:40-15:00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项目一：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15:00-15:20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项目二：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15:20-15:40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项目三：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15:50-16:10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项目四：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备选项目五：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16:10-16:30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评分，颁奖，合影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自由活动，休息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17:00-19:00</w:t>
            </w:r>
          </w:p>
        </w:tc>
        <w:tc>
          <w:tcPr>
            <w:tcW w:w="3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晚餐，抽奖环节，团队聚餐，返程</w:t>
            </w:r>
          </w:p>
        </w:tc>
        <w:tc>
          <w:tcPr>
            <w:tcW w:w="3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jc w:val="center"/>
        <w:rPr>
          <w:rFonts w:ascii="方正仿宋_GBK" w:hAnsi="宋体" w:eastAsia="方正仿宋_GBK" w:cs="方正小标宋简体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ascii="方正仿宋_GBK" w:hAnsi="宋体" w:eastAsia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  <w:t xml:space="preserve">             公司名称（盖章）：</w:t>
      </w:r>
    </w:p>
    <w:p>
      <w:pPr>
        <w:spacing w:line="500" w:lineRule="exact"/>
        <w:jc w:val="center"/>
        <w:rPr>
          <w:rFonts w:ascii="方正仿宋_GBK" w:hAnsi="宋体" w:eastAsia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  <w:t xml:space="preserve">                     联系电话：</w:t>
      </w:r>
    </w:p>
    <w:p>
      <w:pPr>
        <w:spacing w:line="500" w:lineRule="exact"/>
        <w:jc w:val="center"/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  <w:t xml:space="preserve">                         时间：</w:t>
      </w:r>
    </w:p>
    <w:p>
      <w:pPr>
        <w:spacing w:line="500" w:lineRule="exact"/>
        <w:jc w:val="center"/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仿宋_GBK" w:hAnsi="宋体" w:eastAsia="方正仿宋_GBK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WI1OGUxYmM3Mzg5ZGZkYjVlZThmM2Q3OGUzMmQifQ=="/>
  </w:docVars>
  <w:rsids>
    <w:rsidRoot w:val="79095C5C"/>
    <w:rsid w:val="4C4C3CB1"/>
    <w:rsid w:val="790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2023-12-20T03:34:00Z</dcterms:created>
  <dc:creator>邓贤勇</dc:creator>
  <cp:lastModifiedBy>邓贤勇</cp:lastModifiedBy>
  <dcterms:modified xsi:type="dcterms:W3CDTF">2023-12-20T03:46:14Z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B3AD4470EFF74585AC0564DC97052CEF_11</vt:lpwstr>
  </property>
</Properties>
</file>